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24" w:rsidRPr="00151A24" w:rsidRDefault="00151A24" w:rsidP="00151A2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1A24">
        <w:rPr>
          <w:rFonts w:asciiTheme="minorHAnsi" w:hAnsiTheme="minorHAnsi" w:cstheme="minorHAnsi"/>
          <w:b/>
          <w:sz w:val="24"/>
          <w:szCs w:val="24"/>
        </w:rPr>
        <w:t>Ситуация (комплекс маркетинга)</w:t>
      </w:r>
    </w:p>
    <w:p w:rsidR="00151A24" w:rsidRDefault="00151A24" w:rsidP="00151A24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151A24" w:rsidRPr="00151A24" w:rsidRDefault="00151A24" w:rsidP="00151A24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1A24">
        <w:rPr>
          <w:rFonts w:asciiTheme="minorHAnsi" w:hAnsiTheme="minorHAnsi" w:cstheme="minorHAnsi"/>
          <w:sz w:val="24"/>
          <w:szCs w:val="24"/>
        </w:rPr>
        <w:t>Издательство «Компас» готовит к</w:t>
      </w:r>
      <w:r w:rsidRPr="00151A24">
        <w:rPr>
          <w:rFonts w:asciiTheme="minorHAnsi" w:hAnsiTheme="minorHAnsi" w:cstheme="minorHAnsi"/>
          <w:vanish/>
          <w:sz w:val="24"/>
          <w:szCs w:val="24"/>
        </w:rPr>
        <w:t>|до|</w:t>
      </w:r>
      <w:r w:rsidRPr="00151A24">
        <w:rPr>
          <w:rFonts w:asciiTheme="minorHAnsi" w:hAnsiTheme="minorHAnsi" w:cstheme="minorHAnsi"/>
          <w:sz w:val="24"/>
          <w:szCs w:val="24"/>
        </w:rPr>
        <w:t xml:space="preserve"> печати учебник «Маркетинг». </w:t>
      </w:r>
      <w:proofErr w:type="gramStart"/>
      <w:r w:rsidRPr="00151A24">
        <w:rPr>
          <w:rFonts w:asciiTheme="minorHAnsi" w:hAnsiTheme="minorHAnsi" w:cstheme="minorHAnsi"/>
          <w:sz w:val="24"/>
          <w:szCs w:val="24"/>
        </w:rPr>
        <w:t>Руководство и менеджеры фирмы, а также ответственный за выпуск убеждены, что издание заинтересует не только студентов и преподавателей высших учебных заведений, но и не оставит безразличными практиков.</w:t>
      </w:r>
      <w:proofErr w:type="gramEnd"/>
      <w:r w:rsidRPr="00151A24">
        <w:rPr>
          <w:rFonts w:asciiTheme="minorHAnsi" w:hAnsiTheme="minorHAnsi" w:cstheme="minorHAnsi"/>
          <w:sz w:val="24"/>
          <w:szCs w:val="24"/>
        </w:rPr>
        <w:t xml:space="preserve"> Уверенности добавляет</w:t>
      </w:r>
      <w:r w:rsidRPr="00151A24">
        <w:rPr>
          <w:rFonts w:asciiTheme="minorHAnsi" w:hAnsiTheme="minorHAnsi" w:cstheme="minorHAnsi"/>
          <w:vanish/>
          <w:sz w:val="24"/>
          <w:szCs w:val="24"/>
        </w:rPr>
        <w:t>|додает|</w:t>
      </w:r>
      <w:r w:rsidRPr="00151A24">
        <w:rPr>
          <w:rFonts w:asciiTheme="minorHAnsi" w:hAnsiTheme="minorHAnsi" w:cstheme="minorHAnsi"/>
          <w:sz w:val="24"/>
          <w:szCs w:val="24"/>
        </w:rPr>
        <w:t xml:space="preserve"> и тот факт, что коллектив авторов – профессионалы, чей авторитет среди специалистов не вызывает сомнения.</w:t>
      </w:r>
    </w:p>
    <w:p w:rsidR="00151A24" w:rsidRPr="00151A24" w:rsidRDefault="00151A24" w:rsidP="00151A24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1A24">
        <w:rPr>
          <w:rFonts w:asciiTheme="minorHAnsi" w:hAnsiTheme="minorHAnsi" w:cstheme="minorHAnsi"/>
          <w:sz w:val="24"/>
          <w:szCs w:val="24"/>
        </w:rPr>
        <w:t>Единственное</w:t>
      </w:r>
      <w:r w:rsidRPr="00151A24">
        <w:rPr>
          <w:rFonts w:asciiTheme="minorHAnsi" w:hAnsiTheme="minorHAnsi" w:cstheme="minorHAnsi"/>
          <w:vanish/>
          <w:sz w:val="24"/>
          <w:szCs w:val="24"/>
        </w:rPr>
        <w:t>|единое|</w:t>
      </w:r>
      <w:r w:rsidRPr="00151A24">
        <w:rPr>
          <w:rFonts w:asciiTheme="minorHAnsi" w:hAnsiTheme="minorHAnsi" w:cstheme="minorHAnsi"/>
          <w:sz w:val="24"/>
          <w:szCs w:val="24"/>
        </w:rPr>
        <w:t>, что серьёзно беспокоит коммерческого директора и его подчинённых, – цена учебника. Опыт работы на рынке учебной литературы свидетельствует о том, что даже книжка, написанная самым талантливым автором, может «осесть» на полках книжных магазинов и на раскладках, если цена для потенциального читателя окажется высоковатой. А поскольку массовый читатель в этом случае – студент, вопрос относительно</w:t>
      </w:r>
      <w:r w:rsidRPr="00151A24">
        <w:rPr>
          <w:rFonts w:asciiTheme="minorHAnsi" w:hAnsiTheme="minorHAnsi" w:cstheme="minorHAnsi"/>
          <w:vanish/>
          <w:sz w:val="24"/>
          <w:szCs w:val="24"/>
        </w:rPr>
        <w:t>|касательно|</w:t>
      </w:r>
      <w:r w:rsidRPr="00151A24">
        <w:rPr>
          <w:rFonts w:asciiTheme="minorHAnsi" w:hAnsiTheme="minorHAnsi" w:cstheme="minorHAnsi"/>
          <w:sz w:val="24"/>
          <w:szCs w:val="24"/>
        </w:rPr>
        <w:t xml:space="preserve"> цены становится ещё острее.</w:t>
      </w:r>
    </w:p>
    <w:p w:rsidR="00151A24" w:rsidRPr="00151A24" w:rsidRDefault="00151A24" w:rsidP="00151A24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1A24">
        <w:rPr>
          <w:rFonts w:asciiTheme="minorHAnsi" w:hAnsiTheme="minorHAnsi" w:cstheme="minorHAnsi"/>
          <w:sz w:val="24"/>
          <w:szCs w:val="24"/>
        </w:rPr>
        <w:t>С другой стороны, высококачественная бумага, хорошая обложка играют не последнюю роль во время продажи, привлекая внимание покупателя. Однако их использование</w:t>
      </w:r>
      <w:r w:rsidRPr="00151A24">
        <w:rPr>
          <w:rFonts w:asciiTheme="minorHAnsi" w:hAnsiTheme="minorHAnsi" w:cstheme="minorHAnsi"/>
          <w:vanish/>
          <w:sz w:val="24"/>
          <w:szCs w:val="24"/>
        </w:rPr>
        <w:t>|употребление|</w:t>
      </w:r>
      <w:r w:rsidRPr="00151A24">
        <w:rPr>
          <w:rFonts w:asciiTheme="minorHAnsi" w:hAnsiTheme="minorHAnsi" w:cstheme="minorHAnsi"/>
          <w:sz w:val="24"/>
          <w:szCs w:val="24"/>
        </w:rPr>
        <w:t xml:space="preserve"> неминуемо приводит к</w:t>
      </w:r>
      <w:r w:rsidRPr="00151A24">
        <w:rPr>
          <w:rFonts w:asciiTheme="minorHAnsi" w:hAnsiTheme="minorHAnsi" w:cstheme="minorHAnsi"/>
          <w:vanish/>
          <w:sz w:val="24"/>
          <w:szCs w:val="24"/>
        </w:rPr>
        <w:t>|до|</w:t>
      </w:r>
      <w:r w:rsidRPr="00151A24">
        <w:rPr>
          <w:rFonts w:asciiTheme="minorHAnsi" w:hAnsiTheme="minorHAnsi" w:cstheme="minorHAnsi"/>
          <w:sz w:val="24"/>
          <w:szCs w:val="24"/>
        </w:rPr>
        <w:t xml:space="preserve"> повышению цены. С третьей стороны, библиотеки высших заведений образования отдают преимущество исключительно учебникам в жёсткой обложке, что вполне понятно, ведь книга, которой</w:t>
      </w:r>
      <w:r w:rsidRPr="00151A24">
        <w:rPr>
          <w:rFonts w:asciiTheme="minorHAnsi" w:hAnsiTheme="minorHAnsi" w:cstheme="minorHAnsi"/>
          <w:vanish/>
          <w:sz w:val="24"/>
          <w:szCs w:val="24"/>
        </w:rPr>
        <w:t>|какой|</w:t>
      </w:r>
      <w:r w:rsidRPr="00151A24">
        <w:rPr>
          <w:rFonts w:asciiTheme="minorHAnsi" w:hAnsiTheme="minorHAnsi" w:cstheme="minorHAnsi"/>
          <w:sz w:val="24"/>
          <w:szCs w:val="24"/>
        </w:rPr>
        <w:t xml:space="preserve"> будет пользоваться не один и не два студента, будет жить значительно дольше, чем книжка в мягкой обложке.</w:t>
      </w:r>
    </w:p>
    <w:p w:rsidR="00151A24" w:rsidRPr="00151A24" w:rsidRDefault="00151A24" w:rsidP="00151A24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1A24">
        <w:rPr>
          <w:rFonts w:asciiTheme="minorHAnsi" w:hAnsiTheme="minorHAnsi" w:cstheme="minorHAnsi"/>
          <w:sz w:val="24"/>
          <w:szCs w:val="24"/>
        </w:rPr>
        <w:t>Дополнительно к</w:t>
      </w:r>
      <w:r w:rsidRPr="00151A24">
        <w:rPr>
          <w:rFonts w:asciiTheme="minorHAnsi" w:hAnsiTheme="minorHAnsi" w:cstheme="minorHAnsi"/>
          <w:vanish/>
          <w:sz w:val="24"/>
          <w:szCs w:val="24"/>
        </w:rPr>
        <w:t>|до|</w:t>
      </w:r>
      <w:r w:rsidRPr="00151A24">
        <w:rPr>
          <w:rFonts w:asciiTheme="minorHAnsi" w:hAnsiTheme="minorHAnsi" w:cstheme="minorHAnsi"/>
          <w:sz w:val="24"/>
          <w:szCs w:val="24"/>
        </w:rPr>
        <w:t xml:space="preserve"> вопросам о цене и обложке почти неожиданно добавился вопрос относительно</w:t>
      </w:r>
      <w:r w:rsidRPr="00151A24">
        <w:rPr>
          <w:rFonts w:asciiTheme="minorHAnsi" w:hAnsiTheme="minorHAnsi" w:cstheme="minorHAnsi"/>
          <w:vanish/>
          <w:sz w:val="24"/>
          <w:szCs w:val="24"/>
        </w:rPr>
        <w:t>|касательно|</w:t>
      </w:r>
      <w:r w:rsidRPr="00151A24">
        <w:rPr>
          <w:rFonts w:asciiTheme="minorHAnsi" w:hAnsiTheme="minorHAnsi" w:cstheme="minorHAnsi"/>
          <w:sz w:val="24"/>
          <w:szCs w:val="24"/>
        </w:rPr>
        <w:t xml:space="preserve"> названия учебника. На первый взгляд, это странно, ведь, казалось бы, всё понятно: дисциплина, которая внесена в учебные планы, – «Маркетинг». Вместе с тем, практиков, по мнению </w:t>
      </w:r>
      <w:proofErr w:type="gramStart"/>
      <w:r w:rsidRPr="00151A24">
        <w:rPr>
          <w:rFonts w:asciiTheme="minorHAnsi" w:hAnsiTheme="minorHAnsi" w:cstheme="minorHAnsi"/>
          <w:sz w:val="24"/>
          <w:szCs w:val="24"/>
        </w:rPr>
        <w:t>коммерческого</w:t>
      </w:r>
      <w:proofErr w:type="gramEnd"/>
      <w:r w:rsidRPr="00151A24">
        <w:rPr>
          <w:rFonts w:asciiTheme="minorHAnsi" w:hAnsiTheme="minorHAnsi" w:cstheme="minorHAnsi"/>
          <w:sz w:val="24"/>
          <w:szCs w:val="24"/>
        </w:rPr>
        <w:t xml:space="preserve"> директора, больше интересуют издания, которые имеют практическую</w:t>
      </w:r>
      <w:r w:rsidRPr="00151A24">
        <w:rPr>
          <w:rFonts w:asciiTheme="minorHAnsi" w:hAnsiTheme="minorHAnsi" w:cstheme="minorHAnsi"/>
          <w:vanish/>
          <w:sz w:val="24"/>
          <w:szCs w:val="24"/>
        </w:rPr>
        <w:t>|практичную|</w:t>
      </w:r>
      <w:r w:rsidRPr="00151A24">
        <w:rPr>
          <w:rFonts w:asciiTheme="minorHAnsi" w:hAnsiTheme="minorHAnsi" w:cstheme="minorHAnsi"/>
          <w:sz w:val="24"/>
          <w:szCs w:val="24"/>
        </w:rPr>
        <w:t xml:space="preserve"> направленность. И потому</w:t>
      </w:r>
      <w:r w:rsidRPr="00151A24">
        <w:rPr>
          <w:rFonts w:asciiTheme="minorHAnsi" w:hAnsiTheme="minorHAnsi" w:cstheme="minorHAnsi"/>
          <w:vanish/>
          <w:sz w:val="24"/>
          <w:szCs w:val="24"/>
        </w:rPr>
        <w:t>|и поэтому|</w:t>
      </w:r>
      <w:r w:rsidRPr="00151A24">
        <w:rPr>
          <w:rFonts w:asciiTheme="minorHAnsi" w:hAnsiTheme="minorHAnsi" w:cstheme="minorHAnsi"/>
          <w:sz w:val="24"/>
          <w:szCs w:val="24"/>
        </w:rPr>
        <w:t xml:space="preserve"> название «Практический маркетинг</w:t>
      </w:r>
      <w:r w:rsidRPr="00151A24">
        <w:rPr>
          <w:rFonts w:asciiTheme="minorHAnsi" w:hAnsiTheme="minorHAnsi" w:cstheme="minorHAnsi"/>
          <w:vanish/>
          <w:sz w:val="24"/>
          <w:szCs w:val="24"/>
        </w:rPr>
        <w:t>|пра</w:t>
      </w:r>
      <w:r w:rsidRPr="00151A24">
        <w:rPr>
          <w:rFonts w:asciiTheme="minorHAnsi" w:hAnsiTheme="minorHAnsi" w:cstheme="minorHAnsi"/>
          <w:sz w:val="24"/>
          <w:szCs w:val="24"/>
        </w:rPr>
        <w:t>» кажется удачнее.</w:t>
      </w:r>
    </w:p>
    <w:p w:rsidR="00151A24" w:rsidRPr="00151A24" w:rsidRDefault="00151A24" w:rsidP="00151A24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151A24" w:rsidRPr="00151A24" w:rsidRDefault="00151A24" w:rsidP="00151A24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1A24">
        <w:rPr>
          <w:rFonts w:asciiTheme="minorHAnsi" w:hAnsiTheme="minorHAnsi" w:cstheme="minorHAnsi"/>
          <w:iCs/>
          <w:sz w:val="24"/>
          <w:szCs w:val="24"/>
        </w:rPr>
        <w:t>Задание</w:t>
      </w:r>
      <w:r w:rsidRPr="00151A24">
        <w:rPr>
          <w:rFonts w:asciiTheme="minorHAnsi" w:hAnsiTheme="minorHAnsi" w:cstheme="minorHAnsi"/>
          <w:sz w:val="24"/>
          <w:szCs w:val="24"/>
        </w:rPr>
        <w:t>:</w:t>
      </w:r>
    </w:p>
    <w:p w:rsidR="00151A24" w:rsidRDefault="00151A24" w:rsidP="007C4598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0" w:firstLine="698"/>
        <w:jc w:val="both"/>
        <w:rPr>
          <w:rFonts w:asciiTheme="minorHAnsi" w:hAnsiTheme="minorHAnsi" w:cstheme="minorHAnsi"/>
          <w:sz w:val="24"/>
          <w:szCs w:val="24"/>
        </w:rPr>
      </w:pPr>
      <w:r w:rsidRPr="00151A24">
        <w:rPr>
          <w:rFonts w:asciiTheme="minorHAnsi" w:hAnsiTheme="minorHAnsi" w:cstheme="minorHAnsi"/>
          <w:sz w:val="24"/>
          <w:szCs w:val="24"/>
        </w:rPr>
        <w:t>Примите решение о варианте обложки</w:t>
      </w:r>
      <w:r>
        <w:rPr>
          <w:rFonts w:asciiTheme="minorHAnsi" w:hAnsiTheme="minorHAnsi" w:cstheme="minorHAnsi"/>
          <w:sz w:val="24"/>
          <w:szCs w:val="24"/>
        </w:rPr>
        <w:t xml:space="preserve"> (твёрдый или мягкий переплёт)</w:t>
      </w:r>
      <w:r w:rsidRPr="00151A2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качестве бумаги внутри и </w:t>
      </w:r>
      <w:r w:rsidRPr="00151A24">
        <w:rPr>
          <w:rFonts w:asciiTheme="minorHAnsi" w:hAnsiTheme="minorHAnsi" w:cstheme="minorHAnsi"/>
          <w:sz w:val="24"/>
          <w:szCs w:val="24"/>
        </w:rPr>
        <w:t>названии</w:t>
      </w:r>
      <w:r>
        <w:rPr>
          <w:rFonts w:asciiTheme="minorHAnsi" w:hAnsiTheme="minorHAnsi" w:cstheme="minorHAnsi"/>
          <w:sz w:val="24"/>
          <w:szCs w:val="24"/>
        </w:rPr>
        <w:t xml:space="preserve"> учебника</w:t>
      </w:r>
      <w:r w:rsidRPr="00151A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(возможен свой вариант)</w:t>
      </w:r>
      <w:r w:rsidRPr="00151A24">
        <w:rPr>
          <w:rFonts w:asciiTheme="minorHAnsi" w:hAnsiTheme="minorHAnsi" w:cstheme="minorHAnsi"/>
          <w:vanish/>
          <w:sz w:val="24"/>
          <w:szCs w:val="24"/>
        </w:rPr>
        <w:t>|с|</w:t>
      </w:r>
      <w:r w:rsidRPr="00151A24">
        <w:rPr>
          <w:rFonts w:asciiTheme="minorHAnsi" w:hAnsiTheme="minorHAnsi" w:cstheme="minorHAnsi"/>
          <w:sz w:val="24"/>
          <w:szCs w:val="24"/>
        </w:rPr>
        <w:t>.</w:t>
      </w:r>
    </w:p>
    <w:p w:rsidR="00151A24" w:rsidRPr="00151A24" w:rsidRDefault="00151A24" w:rsidP="007C4598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0" w:firstLine="69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Определите и обоснуйте уровень цены. Всего предполагается 5 её уровней: </w:t>
      </w:r>
      <w:proofErr w:type="gramStart"/>
      <w:r>
        <w:rPr>
          <w:rFonts w:asciiTheme="minorHAnsi" w:hAnsiTheme="minorHAnsi" w:cstheme="minorHAnsi"/>
          <w:sz w:val="24"/>
          <w:szCs w:val="24"/>
        </w:rPr>
        <w:t>низкая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, ниже средней, средняя, выше средней, высокая. Учитывайте тот факт, что каждое «улучшение» (например, твёрдая обложка, высококачественная бумага внутренних страниц, </w:t>
      </w:r>
      <w:r w:rsidR="007C4598">
        <w:rPr>
          <w:rFonts w:asciiTheme="minorHAnsi" w:hAnsiTheme="minorHAnsi" w:cstheme="minorHAnsi"/>
          <w:sz w:val="24"/>
          <w:szCs w:val="24"/>
        </w:rPr>
        <w:t xml:space="preserve">продвижение, </w:t>
      </w:r>
      <w:r>
        <w:rPr>
          <w:rFonts w:asciiTheme="minorHAnsi" w:hAnsiTheme="minorHAnsi" w:cstheme="minorHAnsi"/>
          <w:sz w:val="24"/>
          <w:szCs w:val="24"/>
        </w:rPr>
        <w:t xml:space="preserve">методы </w:t>
      </w:r>
      <w:r w:rsidR="007C4598">
        <w:rPr>
          <w:rFonts w:asciiTheme="minorHAnsi" w:hAnsiTheme="minorHAnsi" w:cstheme="minorHAnsi"/>
          <w:sz w:val="24"/>
          <w:szCs w:val="24"/>
        </w:rPr>
        <w:t>стимулирования сбыта</w:t>
      </w:r>
      <w:r>
        <w:rPr>
          <w:rFonts w:asciiTheme="minorHAnsi" w:hAnsiTheme="minorHAnsi" w:cstheme="minorHAnsi"/>
          <w:sz w:val="24"/>
          <w:szCs w:val="24"/>
        </w:rPr>
        <w:t xml:space="preserve"> и т.д.) приводят к увеличению цены </w:t>
      </w:r>
      <w:r w:rsidR="007C4598">
        <w:rPr>
          <w:rFonts w:asciiTheme="minorHAnsi" w:hAnsiTheme="minorHAnsi" w:cstheme="minorHAnsi"/>
          <w:sz w:val="24"/>
          <w:szCs w:val="24"/>
        </w:rPr>
        <w:t xml:space="preserve">каждый раз </w:t>
      </w:r>
      <w:r>
        <w:rPr>
          <w:rFonts w:asciiTheme="minorHAnsi" w:hAnsiTheme="minorHAnsi" w:cstheme="minorHAnsi"/>
          <w:sz w:val="24"/>
          <w:szCs w:val="24"/>
        </w:rPr>
        <w:t>на 1 уровень</w:t>
      </w:r>
      <w:r w:rsidR="007C4598">
        <w:rPr>
          <w:rFonts w:asciiTheme="minorHAnsi" w:hAnsiTheme="minorHAnsi" w:cstheme="minorHAnsi"/>
          <w:sz w:val="24"/>
          <w:szCs w:val="24"/>
        </w:rPr>
        <w:t>.</w:t>
      </w:r>
    </w:p>
    <w:p w:rsidR="007C4598" w:rsidRDefault="00151A24" w:rsidP="007C4598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0" w:firstLine="698"/>
        <w:jc w:val="both"/>
        <w:rPr>
          <w:rFonts w:asciiTheme="minorHAnsi" w:hAnsiTheme="minorHAnsi" w:cstheme="minorHAnsi"/>
          <w:sz w:val="24"/>
          <w:szCs w:val="24"/>
        </w:rPr>
      </w:pPr>
      <w:r w:rsidRPr="00151A24">
        <w:rPr>
          <w:rFonts w:asciiTheme="minorHAnsi" w:hAnsiTheme="minorHAnsi" w:cstheme="minorHAnsi"/>
          <w:sz w:val="24"/>
          <w:szCs w:val="24"/>
        </w:rPr>
        <w:t xml:space="preserve">Определите способы распространения </w:t>
      </w:r>
      <w:r w:rsidR="007C4598">
        <w:rPr>
          <w:rFonts w:asciiTheme="minorHAnsi" w:hAnsiTheme="minorHAnsi" w:cstheme="minorHAnsi"/>
          <w:sz w:val="24"/>
          <w:szCs w:val="24"/>
        </w:rPr>
        <w:t xml:space="preserve">учебника. Кому, как и через </w:t>
      </w:r>
      <w:proofErr w:type="gramStart"/>
      <w:r w:rsidR="007C4598">
        <w:rPr>
          <w:rFonts w:asciiTheme="minorHAnsi" w:hAnsiTheme="minorHAnsi" w:cstheme="minorHAnsi"/>
          <w:sz w:val="24"/>
          <w:szCs w:val="24"/>
        </w:rPr>
        <w:t>кого</w:t>
      </w:r>
      <w:proofErr w:type="gramEnd"/>
      <w:r w:rsidR="007C4598">
        <w:rPr>
          <w:rFonts w:asciiTheme="minorHAnsi" w:hAnsiTheme="minorHAnsi" w:cstheme="minorHAnsi"/>
          <w:sz w:val="24"/>
          <w:szCs w:val="24"/>
        </w:rPr>
        <w:t xml:space="preserve"> издательству стоит организовывать сбыт?</w:t>
      </w:r>
    </w:p>
    <w:p w:rsidR="00DC15D1" w:rsidRPr="00151A24" w:rsidRDefault="007C4598" w:rsidP="007C4598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0" w:firstLine="69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Предложения по </w:t>
      </w:r>
      <w:r w:rsidR="00151A24" w:rsidRPr="00151A24">
        <w:rPr>
          <w:rFonts w:asciiTheme="minorHAnsi" w:hAnsiTheme="minorHAnsi" w:cstheme="minorHAnsi"/>
          <w:sz w:val="24"/>
          <w:szCs w:val="24"/>
        </w:rPr>
        <w:t>продвижени</w:t>
      </w:r>
      <w:r>
        <w:rPr>
          <w:rFonts w:asciiTheme="minorHAnsi" w:hAnsiTheme="minorHAnsi" w:cstheme="minorHAnsi"/>
          <w:sz w:val="24"/>
          <w:szCs w:val="24"/>
        </w:rPr>
        <w:t>ю</w:t>
      </w:r>
      <w:r w:rsidR="00151A24" w:rsidRPr="00151A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учебника </w:t>
      </w:r>
      <w:r w:rsidR="00151A24" w:rsidRPr="00151A24">
        <w:rPr>
          <w:rFonts w:asciiTheme="minorHAnsi" w:hAnsiTheme="minorHAnsi" w:cstheme="minorHAnsi"/>
          <w:sz w:val="24"/>
          <w:szCs w:val="24"/>
        </w:rPr>
        <w:t>на рын</w:t>
      </w:r>
      <w:r>
        <w:rPr>
          <w:rFonts w:asciiTheme="minorHAnsi" w:hAnsiTheme="minorHAnsi" w:cstheme="minorHAnsi"/>
          <w:sz w:val="24"/>
          <w:szCs w:val="24"/>
        </w:rPr>
        <w:t>о</w:t>
      </w:r>
      <w:r w:rsidR="00151A24" w:rsidRPr="00151A24">
        <w:rPr>
          <w:rFonts w:asciiTheme="minorHAnsi" w:hAnsiTheme="minorHAnsi" w:cstheme="minorHAnsi"/>
          <w:sz w:val="24"/>
          <w:szCs w:val="24"/>
        </w:rPr>
        <w:t>к.</w:t>
      </w:r>
    </w:p>
    <w:sectPr w:rsidR="00DC15D1" w:rsidRPr="00151A24" w:rsidSect="00151A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58A"/>
    <w:multiLevelType w:val="multilevel"/>
    <w:tmpl w:val="142A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B32B4"/>
    <w:multiLevelType w:val="hybridMultilevel"/>
    <w:tmpl w:val="B49AF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A24"/>
    <w:rsid w:val="00151A24"/>
    <w:rsid w:val="007C4598"/>
    <w:rsid w:val="00DC15D1"/>
    <w:rsid w:val="00E1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2016-11-25T16:06:00Z</dcterms:created>
  <dcterms:modified xsi:type="dcterms:W3CDTF">2016-11-25T16:20:00Z</dcterms:modified>
</cp:coreProperties>
</file>